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bookmarkStart w:id="0" w:name="_Toc74078255"/>
      <w:bookmarkStart w:id="1" w:name="_Toc88829897"/>
      <w:bookmarkStart w:id="2" w:name="_Toc89430924"/>
      <w:bookmarkStart w:id="3" w:name="_Toc89431071"/>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4820C6" w:rsidRPr="004820C6" w:rsidRDefault="004820C6" w:rsidP="004820C6">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4820C6" w:rsidRPr="004820C6" w:rsidRDefault="004820C6" w:rsidP="004820C6">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4820C6" w:rsidRPr="004820C6" w:rsidRDefault="004820C6" w:rsidP="004820C6">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4820C6" w:rsidRPr="004820C6" w:rsidRDefault="004820C6" w:rsidP="004820C6">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4820C6" w:rsidRPr="0060700E" w:rsidRDefault="004820C6" w:rsidP="004820C6">
      <w:pPr>
        <w:pStyle w:val="2"/>
        <w:ind w:right="576"/>
        <w:rPr>
          <w:rFonts w:ascii="David" w:hAnsi="David" w:cs="David"/>
        </w:rPr>
      </w:pPr>
      <w:r w:rsidRPr="0060700E">
        <w:rPr>
          <w:rFonts w:ascii="David" w:hAnsi="David" w:cs="David"/>
          <w:rtl/>
        </w:rPr>
        <w:t>הצעת המחיר של המציע</w:t>
      </w:r>
      <w:bookmarkEnd w:id="0"/>
      <w:bookmarkEnd w:id="1"/>
      <w:bookmarkEnd w:id="2"/>
      <w:bookmarkEnd w:id="3"/>
      <w:r w:rsidRPr="0060700E">
        <w:rPr>
          <w:rFonts w:ascii="David" w:hAnsi="David" w:cs="David"/>
          <w:rtl/>
        </w:rPr>
        <w:t xml:space="preserve">  יוגש בלשונית נפרדת</w:t>
      </w:r>
    </w:p>
    <w:p w:rsidR="004820C6" w:rsidRPr="0060700E" w:rsidRDefault="004820C6" w:rsidP="004820C6">
      <w:pPr>
        <w:jc w:val="right"/>
        <w:rPr>
          <w:rFonts w:ascii="David" w:hAnsi="David" w:cs="David"/>
          <w:rtl/>
        </w:rPr>
      </w:pPr>
      <w:r w:rsidRPr="0060700E">
        <w:rPr>
          <w:rFonts w:ascii="David" w:hAnsi="David" w:cs="David"/>
          <w:rtl/>
        </w:rPr>
        <w:t>תאריך: ___________</w:t>
      </w:r>
    </w:p>
    <w:p w:rsidR="004820C6" w:rsidRPr="0060700E" w:rsidRDefault="004820C6" w:rsidP="004820C6">
      <w:pPr>
        <w:shd w:val="clear" w:color="auto" w:fill="F2F2F2" w:themeFill="background1" w:themeFillShade="F2"/>
        <w:jc w:val="center"/>
        <w:rPr>
          <w:rFonts w:ascii="David" w:hAnsi="David" w:cs="David"/>
          <w:b/>
          <w:bCs/>
          <w:sz w:val="32"/>
          <w:szCs w:val="32"/>
          <w:rtl/>
        </w:rPr>
      </w:pPr>
      <w:r w:rsidRPr="0060700E">
        <w:rPr>
          <w:rFonts w:ascii="David" w:hAnsi="David" w:cs="David"/>
          <w:b/>
          <w:bCs/>
          <w:sz w:val="32"/>
          <w:szCs w:val="32"/>
          <w:rtl/>
        </w:rPr>
        <w:t>(יוגש בנפרד באמצעות מערכת ההגשה המקוונת)</w:t>
      </w:r>
    </w:p>
    <w:p w:rsidR="004820C6" w:rsidRPr="0060700E" w:rsidRDefault="004820C6" w:rsidP="004820C6">
      <w:pPr>
        <w:widowControl w:val="0"/>
        <w:adjustRightInd w:val="0"/>
        <w:spacing w:line="240" w:lineRule="auto"/>
        <w:ind w:right="284"/>
        <w:textAlignment w:val="baseline"/>
        <w:rPr>
          <w:rFonts w:ascii="David" w:eastAsia="Times New Roman" w:hAnsi="David" w:cs="David"/>
          <w:b/>
          <w:bCs/>
          <w:rtl/>
        </w:rPr>
      </w:pPr>
      <w:bookmarkStart w:id="4" w:name="_Hlk89843524"/>
      <w:r w:rsidRPr="0060700E">
        <w:rPr>
          <w:rFonts w:ascii="David" w:eastAsia="Times New Roman" w:hAnsi="David" w:cs="David"/>
          <w:b/>
          <w:bCs/>
          <w:rtl/>
        </w:rPr>
        <w:t xml:space="preserve">לכבוד: </w:t>
      </w:r>
    </w:p>
    <w:p w:rsidR="004820C6" w:rsidRPr="0060700E" w:rsidRDefault="004820C6" w:rsidP="004820C6">
      <w:pPr>
        <w:widowControl w:val="0"/>
        <w:adjustRightInd w:val="0"/>
        <w:spacing w:line="240" w:lineRule="auto"/>
        <w:ind w:right="284"/>
        <w:textAlignment w:val="baseline"/>
        <w:rPr>
          <w:rFonts w:ascii="David" w:eastAsia="Times New Roman" w:hAnsi="David" w:cs="David"/>
          <w:b/>
          <w:bCs/>
          <w:rtl/>
        </w:rPr>
      </w:pPr>
      <w:r w:rsidRPr="0060700E">
        <w:rPr>
          <w:rFonts w:ascii="David" w:eastAsia="Times New Roman" w:hAnsi="David" w:cs="David"/>
          <w:b/>
          <w:bCs/>
          <w:rtl/>
        </w:rPr>
        <w:t>משרד החקלאות ופיתוח הכפר</w:t>
      </w:r>
    </w:p>
    <w:p w:rsidR="004820C6" w:rsidRPr="0060700E" w:rsidRDefault="004820C6" w:rsidP="004820C6">
      <w:pPr>
        <w:widowControl w:val="0"/>
        <w:adjustRightInd w:val="0"/>
        <w:spacing w:line="240" w:lineRule="auto"/>
        <w:ind w:right="284"/>
        <w:textAlignment w:val="baseline"/>
        <w:rPr>
          <w:rFonts w:ascii="David" w:eastAsia="Times New Roman" w:hAnsi="David" w:cs="David"/>
          <w:b/>
          <w:bCs/>
          <w:rtl/>
        </w:rPr>
      </w:pPr>
      <w:proofErr w:type="spellStart"/>
      <w:r w:rsidRPr="0060700E">
        <w:rPr>
          <w:rFonts w:ascii="David" w:eastAsia="Times New Roman" w:hAnsi="David" w:cs="David"/>
          <w:b/>
          <w:bCs/>
          <w:rtl/>
        </w:rPr>
        <w:t>הקרייה</w:t>
      </w:r>
      <w:proofErr w:type="spellEnd"/>
      <w:r w:rsidRPr="0060700E">
        <w:rPr>
          <w:rFonts w:ascii="David" w:eastAsia="Times New Roman" w:hAnsi="David" w:cs="David"/>
          <w:b/>
          <w:bCs/>
          <w:rtl/>
        </w:rPr>
        <w:t xml:space="preserve"> החקלאית, בית דגן</w:t>
      </w:r>
    </w:p>
    <w:p w:rsidR="004820C6" w:rsidRPr="0060700E" w:rsidRDefault="004820C6" w:rsidP="004820C6">
      <w:pPr>
        <w:shd w:val="clear" w:color="auto" w:fill="FFFFFF"/>
        <w:spacing w:line="240" w:lineRule="auto"/>
        <w:jc w:val="center"/>
        <w:rPr>
          <w:rFonts w:ascii="David" w:eastAsia="Times New Roman" w:hAnsi="David" w:cs="David"/>
          <w:b/>
          <w:bCs/>
          <w:sz w:val="48"/>
          <w:szCs w:val="48"/>
          <w:rtl/>
          <w:lang w:eastAsia="he-IL"/>
        </w:rPr>
      </w:pPr>
      <w:bookmarkStart w:id="5" w:name="_Hlk101685966"/>
      <w:r w:rsidRPr="0060700E">
        <w:rPr>
          <w:rFonts w:ascii="David" w:hAnsi="David" w:cs="David"/>
          <w:b/>
          <w:bCs/>
          <w:color w:val="000000"/>
          <w:rtl/>
        </w:rPr>
        <w:t xml:space="preserve">הנדון: מכרז 39/2023 לאספקה, התקנה ותחזוקה של מכשיר </w:t>
      </w:r>
      <w:r w:rsidRPr="0060700E">
        <w:rPr>
          <w:rFonts w:ascii="David" w:hAnsi="David" w:cs="David"/>
          <w:b/>
          <w:bCs/>
          <w:color w:val="000000"/>
        </w:rPr>
        <w:t>PCR</w:t>
      </w:r>
      <w:r w:rsidRPr="0060700E">
        <w:rPr>
          <w:rFonts w:ascii="David" w:hAnsi="David" w:cs="David"/>
          <w:b/>
          <w:bCs/>
          <w:color w:val="000000"/>
          <w:rtl/>
        </w:rPr>
        <w:t xml:space="preserve"> </w:t>
      </w:r>
      <w:r w:rsidRPr="0060700E">
        <w:rPr>
          <w:rFonts w:ascii="David" w:eastAsia="Times New Roman" w:hAnsi="David" w:cs="David"/>
          <w:b/>
          <w:bCs/>
          <w:lang w:eastAsia="he-IL"/>
        </w:rPr>
        <w:t xml:space="preserve"> </w:t>
      </w:r>
      <w:r w:rsidRPr="0060700E">
        <w:rPr>
          <w:rFonts w:ascii="David" w:eastAsia="Times New Roman" w:hAnsi="David" w:cs="David"/>
          <w:b/>
          <w:bCs/>
          <w:rtl/>
          <w:lang w:eastAsia="he-IL"/>
        </w:rPr>
        <w:t>דו ראשי</w:t>
      </w:r>
    </w:p>
    <w:p w:rsidR="004820C6" w:rsidRPr="0060700E" w:rsidRDefault="004820C6" w:rsidP="004820C6">
      <w:pPr>
        <w:shd w:val="clear" w:color="auto" w:fill="FFFFFF"/>
        <w:spacing w:line="240" w:lineRule="auto"/>
        <w:jc w:val="center"/>
        <w:rPr>
          <w:rFonts w:ascii="David" w:hAnsi="David" w:cs="David"/>
          <w:b/>
          <w:bCs/>
          <w:color w:val="000000"/>
          <w:rtl/>
        </w:rPr>
      </w:pPr>
      <w:r w:rsidRPr="0060700E">
        <w:rPr>
          <w:rFonts w:ascii="David" w:hAnsi="David" w:cs="David"/>
          <w:b/>
          <w:bCs/>
          <w:color w:val="000000"/>
          <w:rtl/>
        </w:rPr>
        <w:t>עבור השירותים הווטרינריים ובריאות המקנה - משרד החקלאות ופיתוח הכפר</w:t>
      </w:r>
    </w:p>
    <w:p w:rsidR="004820C6" w:rsidRPr="0060700E" w:rsidRDefault="004820C6" w:rsidP="004820C6">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bookmarkStart w:id="6" w:name="_GoBack"/>
      <w:r w:rsidRPr="0060700E">
        <w:rPr>
          <w:rFonts w:ascii="David" w:eastAsia="Times New Roman" w:hAnsi="David" w:cs="David"/>
          <w:b/>
          <w:bCs/>
          <w:u w:val="single"/>
          <w:rtl/>
          <w:lang w:val="x-none" w:eastAsia="he-IL"/>
        </w:rPr>
        <w:t>(להלן - "המכרז")</w:t>
      </w:r>
    </w:p>
    <w:bookmarkEnd w:id="5"/>
    <w:bookmarkEnd w:id="6"/>
    <w:p w:rsidR="004820C6" w:rsidRPr="0060700E" w:rsidRDefault="004820C6" w:rsidP="004820C6">
      <w:pPr>
        <w:keepLines/>
        <w:ind w:left="-81"/>
        <w:rPr>
          <w:rFonts w:ascii="David" w:eastAsia="Times New Roman" w:hAnsi="David" w:cs="David"/>
          <w:rtl/>
        </w:rPr>
      </w:pPr>
      <w:r w:rsidRPr="0060700E">
        <w:rPr>
          <w:rFonts w:ascii="David" w:eastAsia="Times New Roman" w:hAnsi="David" w:cs="David"/>
          <w:rtl/>
        </w:rPr>
        <w:t>אני/ו הח"מ, מורשה/י החתימה והמוסמך/כים לתת הצהרה בשמה של ______________, המציע במכרז (להלן – "המציע") מגיש הצעתי למכרז כדלקמן:</w:t>
      </w:r>
    </w:p>
    <w:bookmarkEnd w:id="4"/>
    <w:p w:rsidR="004820C6" w:rsidRPr="0060700E" w:rsidRDefault="004820C6" w:rsidP="004820C6">
      <w:pPr>
        <w:keepLines/>
        <w:spacing w:line="240" w:lineRule="auto"/>
        <w:ind w:left="-81"/>
        <w:rPr>
          <w:rFonts w:ascii="David" w:eastAsia="Times New Roman" w:hAnsi="David" w:cs="David"/>
          <w:rtl/>
        </w:rPr>
      </w:pPr>
    </w:p>
    <w:p w:rsidR="004820C6" w:rsidRPr="0060700E" w:rsidRDefault="004820C6" w:rsidP="004820C6">
      <w:pPr>
        <w:keepLines/>
        <w:ind w:left="-81"/>
        <w:rPr>
          <w:rFonts w:ascii="David" w:eastAsia="Times New Roman" w:hAnsi="David" w:cs="David"/>
          <w:rtl/>
        </w:rPr>
      </w:pPr>
      <w:r w:rsidRPr="0060700E">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60700E">
        <w:rPr>
          <w:rFonts w:ascii="David" w:eastAsia="Times New Roman" w:hAnsi="David" w:cs="David"/>
          <w:b/>
          <w:bCs/>
          <w:rtl/>
          <w:lang w:eastAsia="he-IL"/>
        </w:rPr>
        <w:t>:</w:t>
      </w:r>
      <w:r w:rsidRPr="0060700E">
        <w:rPr>
          <w:rFonts w:ascii="David" w:eastAsia="Times New Roman" w:hAnsi="David" w:cs="David"/>
          <w:rtl/>
        </w:rPr>
        <w:t xml:space="preserve"> אני/ו הח"מ, מורשה/י החתימה והמוסמך/כים לתת תצהיר </w:t>
      </w:r>
      <w:r w:rsidRPr="0060700E">
        <w:rPr>
          <w:rFonts w:ascii="David" w:hAnsi="David" w:cs="David"/>
          <w:rtl/>
        </w:rPr>
        <w:t xml:space="preserve">בשמו של </w:t>
      </w:r>
      <w:r w:rsidRPr="0060700E">
        <w:rPr>
          <w:rFonts w:ascii="David" w:eastAsia="Times New Roman" w:hAnsi="David" w:cs="David"/>
          <w:rtl/>
        </w:rPr>
        <w:t>______________, המציע במכרז (להלן – "המציע"):</w:t>
      </w:r>
    </w:p>
    <w:p w:rsidR="004820C6" w:rsidRPr="0060700E" w:rsidRDefault="004820C6" w:rsidP="004820C6">
      <w:pPr>
        <w:keepLines/>
        <w:spacing w:line="240" w:lineRule="auto"/>
        <w:ind w:left="-81"/>
        <w:rPr>
          <w:rFonts w:ascii="David" w:eastAsia="Times New Roman" w:hAnsi="David" w:cs="David"/>
          <w:rtl/>
        </w:rPr>
      </w:pPr>
    </w:p>
    <w:p w:rsidR="004820C6" w:rsidRPr="0060700E" w:rsidRDefault="004820C6" w:rsidP="004820C6">
      <w:pPr>
        <w:pStyle w:val="Normal1"/>
        <w:widowControl/>
        <w:numPr>
          <w:ilvl w:val="0"/>
          <w:numId w:val="2"/>
        </w:numPr>
        <w:adjustRightInd/>
        <w:spacing w:line="360" w:lineRule="auto"/>
        <w:textAlignment w:val="auto"/>
        <w:rPr>
          <w:rFonts w:ascii="David" w:hAnsi="David" w:cs="David"/>
          <w:b/>
          <w:bCs/>
          <w:sz w:val="28"/>
          <w:szCs w:val="28"/>
          <w:u w:val="single"/>
        </w:rPr>
      </w:pPr>
      <w:r w:rsidRPr="0060700E">
        <w:rPr>
          <w:rFonts w:ascii="David" w:hAnsi="David" w:cs="David"/>
          <w:b/>
          <w:bCs/>
          <w:sz w:val="28"/>
          <w:szCs w:val="28"/>
          <w:u w:val="single"/>
          <w:rtl/>
        </w:rPr>
        <w:t>כללי</w:t>
      </w:r>
    </w:p>
    <w:p w:rsidR="004820C6" w:rsidRPr="0060700E" w:rsidRDefault="004820C6" w:rsidP="004820C6">
      <w:pPr>
        <w:pStyle w:val="Normal1"/>
        <w:widowControl/>
        <w:numPr>
          <w:ilvl w:val="1"/>
          <w:numId w:val="2"/>
        </w:numPr>
        <w:adjustRightInd/>
        <w:spacing w:line="360" w:lineRule="auto"/>
        <w:textAlignment w:val="auto"/>
        <w:rPr>
          <w:rFonts w:ascii="David" w:hAnsi="David" w:cs="David"/>
          <w:sz w:val="24"/>
          <w:rtl/>
        </w:rPr>
      </w:pPr>
      <w:r w:rsidRPr="0060700E">
        <w:rPr>
          <w:rFonts w:ascii="David" w:hAnsi="David" w:cs="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4820C6" w:rsidRPr="0060700E" w:rsidRDefault="004820C6" w:rsidP="004820C6">
      <w:pPr>
        <w:pStyle w:val="Normal1"/>
        <w:widowControl/>
        <w:numPr>
          <w:ilvl w:val="1"/>
          <w:numId w:val="2"/>
        </w:numPr>
        <w:adjustRightInd/>
        <w:spacing w:line="360" w:lineRule="auto"/>
        <w:textAlignment w:val="auto"/>
        <w:rPr>
          <w:rFonts w:ascii="David" w:hAnsi="David" w:cs="David"/>
          <w:sz w:val="24"/>
          <w:rtl/>
        </w:rPr>
      </w:pPr>
      <w:r w:rsidRPr="0060700E">
        <w:rPr>
          <w:rFonts w:ascii="David" w:hAnsi="David" w:cs="David"/>
          <w:sz w:val="24"/>
          <w:rtl/>
        </w:rPr>
        <w:t>אנו מצהירים בזאת שביכולתנו לתת את השרות במגבלות הזמן שנקבעו במסמכי מכרז זה ובמועדים שייקבעו ע"י המשרד מעת לעת.</w:t>
      </w:r>
    </w:p>
    <w:p w:rsidR="004820C6" w:rsidRPr="0060700E" w:rsidRDefault="004820C6" w:rsidP="004820C6">
      <w:pPr>
        <w:pStyle w:val="Normal1"/>
        <w:widowControl/>
        <w:numPr>
          <w:ilvl w:val="1"/>
          <w:numId w:val="2"/>
        </w:numPr>
        <w:adjustRightInd/>
        <w:spacing w:line="360" w:lineRule="auto"/>
        <w:textAlignment w:val="auto"/>
        <w:rPr>
          <w:rFonts w:ascii="David" w:hAnsi="David" w:cs="David"/>
          <w:sz w:val="24"/>
        </w:rPr>
      </w:pPr>
      <w:r w:rsidRPr="0060700E">
        <w:rPr>
          <w:rFonts w:ascii="David" w:hAnsi="David" w:cs="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4820C6" w:rsidRPr="0060700E" w:rsidRDefault="004820C6" w:rsidP="004820C6">
      <w:pPr>
        <w:pStyle w:val="Normal1"/>
        <w:widowControl/>
        <w:numPr>
          <w:ilvl w:val="1"/>
          <w:numId w:val="2"/>
        </w:numPr>
        <w:adjustRightInd/>
        <w:spacing w:line="360" w:lineRule="auto"/>
        <w:textAlignment w:val="auto"/>
        <w:rPr>
          <w:rFonts w:ascii="David" w:hAnsi="David" w:cs="David"/>
          <w:sz w:val="24"/>
        </w:rPr>
      </w:pPr>
      <w:r w:rsidRPr="0060700E">
        <w:rPr>
          <w:rFonts w:ascii="David" w:hAnsi="David" w:cs="David"/>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4820C6" w:rsidRPr="0060700E" w:rsidRDefault="004820C6" w:rsidP="004820C6">
      <w:pPr>
        <w:pStyle w:val="Normal1"/>
        <w:widowControl/>
        <w:numPr>
          <w:ilvl w:val="1"/>
          <w:numId w:val="2"/>
        </w:numPr>
        <w:adjustRightInd/>
        <w:spacing w:line="360" w:lineRule="auto"/>
        <w:textAlignment w:val="auto"/>
        <w:rPr>
          <w:rFonts w:ascii="David" w:hAnsi="David" w:cs="David"/>
          <w:b/>
          <w:bCs/>
          <w:u w:val="single"/>
          <w:rtl/>
        </w:rPr>
      </w:pPr>
      <w:r w:rsidRPr="0060700E">
        <w:rPr>
          <w:rFonts w:ascii="David" w:hAnsi="David" w:cs="David"/>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4820C6" w:rsidRPr="0060700E" w:rsidRDefault="004820C6" w:rsidP="004820C6">
      <w:pPr>
        <w:pStyle w:val="Normal1"/>
        <w:widowControl/>
        <w:numPr>
          <w:ilvl w:val="1"/>
          <w:numId w:val="2"/>
        </w:numPr>
        <w:adjustRightInd/>
        <w:spacing w:line="360" w:lineRule="auto"/>
        <w:textAlignment w:val="auto"/>
        <w:rPr>
          <w:rFonts w:ascii="David" w:hAnsi="David" w:cs="David"/>
          <w:sz w:val="24"/>
        </w:rPr>
      </w:pPr>
      <w:r w:rsidRPr="0060700E">
        <w:rPr>
          <w:rFonts w:ascii="David" w:hAnsi="David" w:cs="David"/>
          <w:sz w:val="24"/>
          <w:rtl/>
        </w:rPr>
        <w:t>הכמויות המשוערות לצריכה המפורטות להלן, אינן מחייבות את המשרד בכל התחייבות מכל סוג שהוא.</w:t>
      </w: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tl/>
        </w:rPr>
      </w:pPr>
    </w:p>
    <w:p w:rsidR="004820C6" w:rsidRPr="0060700E" w:rsidRDefault="004820C6" w:rsidP="004820C6">
      <w:pPr>
        <w:pStyle w:val="Normal1"/>
        <w:widowControl/>
        <w:adjustRightInd/>
        <w:spacing w:line="360" w:lineRule="auto"/>
        <w:textAlignment w:val="auto"/>
        <w:rPr>
          <w:rFonts w:ascii="David" w:hAnsi="David" w:cs="David"/>
          <w:sz w:val="24"/>
        </w:rPr>
      </w:pPr>
    </w:p>
    <w:p w:rsidR="004820C6" w:rsidRPr="0060700E" w:rsidRDefault="004820C6" w:rsidP="004820C6">
      <w:pPr>
        <w:pStyle w:val="Normal1"/>
        <w:widowControl/>
        <w:numPr>
          <w:ilvl w:val="0"/>
          <w:numId w:val="2"/>
        </w:numPr>
        <w:adjustRightInd/>
        <w:spacing w:line="360" w:lineRule="auto"/>
        <w:textAlignment w:val="auto"/>
        <w:rPr>
          <w:rFonts w:ascii="David" w:hAnsi="David" w:cs="David"/>
          <w:b/>
          <w:bCs/>
          <w:sz w:val="28"/>
          <w:szCs w:val="28"/>
          <w:u w:val="single"/>
        </w:rPr>
      </w:pPr>
      <w:bookmarkStart w:id="7" w:name="_Hlk101686355"/>
      <w:r w:rsidRPr="0060700E">
        <w:rPr>
          <w:rFonts w:ascii="David" w:hAnsi="David" w:cs="David"/>
          <w:b/>
          <w:bCs/>
          <w:sz w:val="28"/>
          <w:szCs w:val="28"/>
          <w:u w:val="single"/>
          <w:rtl/>
        </w:rPr>
        <w:t>להלן הצעתנו:</w:t>
      </w:r>
    </w:p>
    <w:p w:rsidR="004820C6" w:rsidRPr="0060700E" w:rsidRDefault="004820C6" w:rsidP="004820C6">
      <w:pPr>
        <w:pStyle w:val="Normal1"/>
        <w:widowControl/>
        <w:numPr>
          <w:ilvl w:val="1"/>
          <w:numId w:val="2"/>
        </w:numPr>
        <w:adjustRightInd/>
        <w:spacing w:line="360" w:lineRule="auto"/>
        <w:textAlignment w:val="auto"/>
        <w:rPr>
          <w:rFonts w:ascii="David" w:hAnsi="David" w:cs="David"/>
          <w:b/>
          <w:bCs/>
          <w:u w:val="single"/>
        </w:rPr>
      </w:pPr>
      <w:r w:rsidRPr="0060700E">
        <w:rPr>
          <w:rFonts w:ascii="David" w:hAnsi="David" w:cs="David"/>
          <w:b/>
          <w:bCs/>
          <w:u w:val="single"/>
          <w:rtl/>
        </w:rPr>
        <w:t xml:space="preserve">מחיר מוצע </w:t>
      </w:r>
      <w:r w:rsidRPr="0060700E">
        <w:rPr>
          <w:rFonts w:ascii="David" w:hAnsi="David" w:cs="David"/>
          <w:b/>
          <w:bCs/>
          <w:szCs w:val="22"/>
          <w:u w:val="single"/>
          <w:rtl/>
        </w:rPr>
        <w:t>לאספקה, התקנה ומתן שירותי אחריות לשנתיים:</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1207"/>
        <w:gridCol w:w="1031"/>
        <w:gridCol w:w="1127"/>
      </w:tblGrid>
      <w:tr w:rsidR="004820C6" w:rsidRPr="0060700E" w:rsidTr="00C6739E">
        <w:tc>
          <w:tcPr>
            <w:tcW w:w="4151" w:type="dxa"/>
            <w:shd w:val="clear" w:color="auto" w:fill="F2F2F2"/>
          </w:tcPr>
          <w:p w:rsidR="004820C6" w:rsidRPr="0060700E" w:rsidRDefault="004820C6" w:rsidP="00C6739E">
            <w:pPr>
              <w:spacing w:line="240" w:lineRule="auto"/>
              <w:rPr>
                <w:rFonts w:ascii="David" w:eastAsia="Times New Roman" w:hAnsi="David" w:cs="David"/>
                <w:b/>
                <w:bCs/>
                <w:sz w:val="22"/>
                <w:szCs w:val="22"/>
                <w:rtl/>
              </w:rPr>
            </w:pPr>
            <w:r w:rsidRPr="0060700E">
              <w:rPr>
                <w:rFonts w:ascii="David" w:eastAsia="Times New Roman" w:hAnsi="David" w:cs="David"/>
                <w:b/>
                <w:bCs/>
                <w:sz w:val="22"/>
                <w:szCs w:val="22"/>
                <w:rtl/>
              </w:rPr>
              <w:t>מרכיב העלות</w:t>
            </w:r>
          </w:p>
        </w:tc>
        <w:tc>
          <w:tcPr>
            <w:tcW w:w="1271" w:type="dxa"/>
            <w:shd w:val="clear" w:color="auto" w:fill="F2F2F2"/>
          </w:tcPr>
          <w:p w:rsidR="004820C6" w:rsidRPr="0060700E" w:rsidRDefault="004820C6" w:rsidP="00C6739E">
            <w:pPr>
              <w:spacing w:line="240" w:lineRule="auto"/>
              <w:rPr>
                <w:rFonts w:ascii="David" w:eastAsia="Times New Roman" w:hAnsi="David" w:cs="David"/>
                <w:b/>
                <w:bCs/>
                <w:sz w:val="22"/>
                <w:szCs w:val="22"/>
                <w:rtl/>
              </w:rPr>
            </w:pPr>
            <w:r w:rsidRPr="0060700E">
              <w:rPr>
                <w:rFonts w:ascii="David" w:eastAsia="Times New Roman" w:hAnsi="David" w:cs="David"/>
                <w:b/>
                <w:bCs/>
                <w:sz w:val="22"/>
                <w:szCs w:val="22"/>
                <w:rtl/>
              </w:rPr>
              <w:t>יחידת מידה</w:t>
            </w:r>
          </w:p>
        </w:tc>
        <w:tc>
          <w:tcPr>
            <w:tcW w:w="1051" w:type="dxa"/>
            <w:shd w:val="clear" w:color="auto" w:fill="F2F2F2"/>
          </w:tcPr>
          <w:p w:rsidR="004820C6" w:rsidRPr="0060700E" w:rsidRDefault="004820C6" w:rsidP="00C6739E">
            <w:pPr>
              <w:spacing w:line="240" w:lineRule="auto"/>
              <w:jc w:val="left"/>
              <w:rPr>
                <w:rFonts w:ascii="David" w:eastAsia="Times New Roman" w:hAnsi="David" w:cs="David"/>
                <w:b/>
                <w:bCs/>
                <w:sz w:val="22"/>
                <w:szCs w:val="22"/>
                <w:rtl/>
              </w:rPr>
            </w:pPr>
            <w:r w:rsidRPr="0060700E">
              <w:rPr>
                <w:rFonts w:ascii="David" w:eastAsia="Times New Roman" w:hAnsi="David" w:cs="David"/>
                <w:b/>
                <w:bCs/>
                <w:sz w:val="22"/>
                <w:szCs w:val="22"/>
                <w:rtl/>
              </w:rPr>
              <w:t>כמות משוערת לצריכה</w:t>
            </w:r>
          </w:p>
        </w:tc>
        <w:tc>
          <w:tcPr>
            <w:tcW w:w="1171" w:type="dxa"/>
            <w:shd w:val="clear" w:color="auto" w:fill="F2F2F2"/>
          </w:tcPr>
          <w:p w:rsidR="004820C6" w:rsidRPr="0060700E" w:rsidRDefault="004820C6" w:rsidP="00C6739E">
            <w:pPr>
              <w:spacing w:line="240" w:lineRule="auto"/>
              <w:jc w:val="left"/>
              <w:rPr>
                <w:rFonts w:ascii="David" w:eastAsia="Times New Roman" w:hAnsi="David" w:cs="David"/>
                <w:b/>
                <w:bCs/>
                <w:sz w:val="22"/>
                <w:szCs w:val="22"/>
                <w:rtl/>
              </w:rPr>
            </w:pPr>
            <w:r w:rsidRPr="0060700E">
              <w:rPr>
                <w:rFonts w:ascii="David" w:eastAsia="Times New Roman" w:hAnsi="David" w:cs="David"/>
                <w:b/>
                <w:bCs/>
                <w:sz w:val="22"/>
                <w:szCs w:val="22"/>
                <w:rtl/>
              </w:rPr>
              <w:t>מחיר מוצע ליחידת מידה אחת בש"ח כולל מע"מ</w:t>
            </w:r>
          </w:p>
        </w:tc>
      </w:tr>
      <w:tr w:rsidR="004820C6" w:rsidRPr="0060700E" w:rsidTr="00C6739E">
        <w:tc>
          <w:tcPr>
            <w:tcW w:w="4151" w:type="dxa"/>
            <w:tcBorders>
              <w:bottom w:val="single" w:sz="4" w:space="0" w:color="auto"/>
            </w:tcBorders>
            <w:shd w:val="clear" w:color="auto" w:fill="auto"/>
          </w:tcPr>
          <w:p w:rsidR="004820C6" w:rsidRPr="0060700E" w:rsidRDefault="004820C6" w:rsidP="00C6739E">
            <w:pPr>
              <w:spacing w:line="240" w:lineRule="auto"/>
              <w:rPr>
                <w:rFonts w:ascii="David" w:eastAsia="Times New Roman" w:hAnsi="David" w:cs="David"/>
                <w:sz w:val="22"/>
                <w:szCs w:val="22"/>
                <w:rtl/>
              </w:rPr>
            </w:pPr>
            <w:r w:rsidRPr="0060700E">
              <w:rPr>
                <w:rFonts w:ascii="David" w:eastAsia="Times New Roman" w:hAnsi="David" w:cs="David"/>
                <w:sz w:val="22"/>
                <w:szCs w:val="22"/>
                <w:rtl/>
              </w:rPr>
              <w:t>אספקה של המכשיר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למכשיר למשך שנתיים (כולל חלקים וחלפים) ממועד אישור התקנת המכשיר על ידי נציג המזמין והכל על פי תנאי המכרז והסכם ההתקשרות</w:t>
            </w:r>
          </w:p>
        </w:tc>
        <w:tc>
          <w:tcPr>
            <w:tcW w:w="1271" w:type="dxa"/>
            <w:tcBorders>
              <w:bottom w:val="single" w:sz="4" w:space="0" w:color="auto"/>
            </w:tcBorders>
            <w:shd w:val="clear" w:color="auto" w:fill="auto"/>
          </w:tcPr>
          <w:p w:rsidR="004820C6" w:rsidRPr="0060700E" w:rsidRDefault="004820C6" w:rsidP="00C6739E">
            <w:pPr>
              <w:spacing w:line="240" w:lineRule="auto"/>
              <w:rPr>
                <w:rFonts w:ascii="David" w:eastAsia="Times New Roman" w:hAnsi="David" w:cs="David"/>
                <w:sz w:val="22"/>
                <w:szCs w:val="22"/>
                <w:rtl/>
              </w:rPr>
            </w:pPr>
            <w:r w:rsidRPr="0060700E">
              <w:rPr>
                <w:rFonts w:ascii="David" w:eastAsia="Times New Roman" w:hAnsi="David" w:cs="David"/>
                <w:sz w:val="22"/>
                <w:szCs w:val="22"/>
                <w:rtl/>
              </w:rPr>
              <w:t xml:space="preserve"> 1 </w:t>
            </w:r>
            <w:r w:rsidRPr="0060700E">
              <w:rPr>
                <w:rFonts w:ascii="David" w:hAnsi="David" w:cs="David"/>
                <w:sz w:val="22"/>
                <w:szCs w:val="22"/>
                <w:rtl/>
                <w:lang w:val="x-none" w:eastAsia="x-none"/>
              </w:rPr>
              <w:t>מכשיר</w:t>
            </w:r>
          </w:p>
        </w:tc>
        <w:tc>
          <w:tcPr>
            <w:tcW w:w="1051" w:type="dxa"/>
            <w:tcBorders>
              <w:bottom w:val="single" w:sz="4" w:space="0" w:color="auto"/>
            </w:tcBorders>
          </w:tcPr>
          <w:p w:rsidR="004820C6" w:rsidRPr="0060700E" w:rsidRDefault="004820C6" w:rsidP="00C6739E">
            <w:pPr>
              <w:spacing w:line="240" w:lineRule="auto"/>
              <w:rPr>
                <w:rFonts w:ascii="David" w:eastAsia="Times New Roman" w:hAnsi="David" w:cs="David"/>
                <w:sz w:val="22"/>
                <w:szCs w:val="22"/>
                <w:rtl/>
              </w:rPr>
            </w:pPr>
            <w:r w:rsidRPr="0060700E">
              <w:rPr>
                <w:rFonts w:ascii="David" w:eastAsia="Times New Roman" w:hAnsi="David" w:cs="David"/>
                <w:sz w:val="22"/>
                <w:szCs w:val="22"/>
                <w:rtl/>
              </w:rPr>
              <w:t>4</w:t>
            </w:r>
          </w:p>
        </w:tc>
        <w:tc>
          <w:tcPr>
            <w:tcW w:w="1171" w:type="dxa"/>
            <w:tcBorders>
              <w:bottom w:val="single" w:sz="4" w:space="0" w:color="auto"/>
            </w:tcBorders>
          </w:tcPr>
          <w:p w:rsidR="004820C6" w:rsidRPr="0060700E" w:rsidRDefault="004820C6" w:rsidP="00C6739E">
            <w:pPr>
              <w:spacing w:line="240" w:lineRule="auto"/>
              <w:rPr>
                <w:rFonts w:ascii="David" w:eastAsia="Times New Roman" w:hAnsi="David" w:cs="David"/>
                <w:sz w:val="22"/>
                <w:szCs w:val="22"/>
                <w:rtl/>
              </w:rPr>
            </w:pPr>
          </w:p>
        </w:tc>
      </w:tr>
    </w:tbl>
    <w:p w:rsidR="004820C6" w:rsidRPr="0060700E" w:rsidRDefault="004820C6" w:rsidP="004820C6">
      <w:pPr>
        <w:pStyle w:val="a3"/>
        <w:ind w:left="1080"/>
        <w:rPr>
          <w:rFonts w:ascii="David" w:hAnsi="David" w:cs="David"/>
          <w:rtl/>
        </w:rPr>
      </w:pPr>
      <w:r w:rsidRPr="0060700E">
        <w:rPr>
          <w:rFonts w:ascii="David" w:hAnsi="David" w:cs="David"/>
          <w:rtl/>
        </w:rPr>
        <w:t xml:space="preserve">ניקוד וחישוב הצעת המחיר הנוגע לעלות הציוד המוצע על ידי המציע בהתאם </w:t>
      </w:r>
      <w:hyperlink r:id="rId5" w:history="1">
        <w:r w:rsidRPr="0060700E">
          <w:rPr>
            <w:rStyle w:val="Hyperlink"/>
            <w:rFonts w:ascii="David" w:hAnsi="David" w:cs="David"/>
            <w:shd w:val="clear" w:color="auto" w:fill="FFFFFF"/>
            <w:rtl/>
          </w:rPr>
          <w:t>להוראה מספר 7.11.4- העדפת תוצרת הארץ</w:t>
        </w:r>
      </w:hyperlink>
      <w:r w:rsidRPr="0060700E">
        <w:rPr>
          <w:rFonts w:ascii="David" w:hAnsi="David" w:cs="David"/>
          <w:b/>
          <w:i/>
          <w:rtl/>
        </w:rPr>
        <w:t xml:space="preserve">. </w:t>
      </w:r>
      <w:r w:rsidRPr="0060700E">
        <w:rPr>
          <w:rFonts w:ascii="David" w:hAnsi="David" w:cs="David"/>
          <w:rtl/>
        </w:rPr>
        <w:t>המציע יידרש לצרף את הצהרתו ואת חוות דעת רואה החשבון לעניין תוצרת הארץ, כמפורט בנספחים אשר בחוברת ההצעה.</w:t>
      </w:r>
    </w:p>
    <w:p w:rsidR="004820C6" w:rsidRPr="0060700E" w:rsidRDefault="004820C6" w:rsidP="004820C6">
      <w:pPr>
        <w:pStyle w:val="Normal1"/>
        <w:widowControl/>
        <w:numPr>
          <w:ilvl w:val="1"/>
          <w:numId w:val="2"/>
        </w:numPr>
        <w:adjustRightInd/>
        <w:spacing w:line="360" w:lineRule="auto"/>
        <w:textAlignment w:val="auto"/>
        <w:rPr>
          <w:rFonts w:ascii="David" w:hAnsi="David" w:cs="David"/>
          <w:b/>
          <w:bCs/>
          <w:szCs w:val="22"/>
          <w:u w:val="single"/>
          <w:rtl/>
        </w:rPr>
      </w:pPr>
      <w:r w:rsidRPr="0060700E">
        <w:rPr>
          <w:rFonts w:ascii="David" w:hAnsi="David" w:cs="David"/>
          <w:b/>
          <w:bCs/>
          <w:szCs w:val="22"/>
          <w:u w:val="single"/>
          <w:rtl/>
        </w:rPr>
        <w:t>מרכיב עלות מתן שירותי אחריות לכל שנה נוספת מעבר לשנתיים הראשונות (ועד שנתיים נוספות לכל היותר) :</w:t>
      </w:r>
    </w:p>
    <w:tbl>
      <w:tblPr>
        <w:bidiVisual/>
        <w:tblW w:w="78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275"/>
        <w:gridCol w:w="1700"/>
        <w:gridCol w:w="1700"/>
      </w:tblGrid>
      <w:tr w:rsidR="004820C6" w:rsidRPr="0060700E" w:rsidTr="00C6739E">
        <w:trPr>
          <w:trHeight w:val="272"/>
        </w:trPr>
        <w:tc>
          <w:tcPr>
            <w:tcW w:w="3194" w:type="dxa"/>
            <w:shd w:val="clear" w:color="auto" w:fill="F2F2F2"/>
          </w:tcPr>
          <w:p w:rsidR="004820C6" w:rsidRPr="0060700E" w:rsidRDefault="004820C6" w:rsidP="00C6739E">
            <w:pPr>
              <w:widowControl w:val="0"/>
              <w:adjustRightInd w:val="0"/>
              <w:spacing w:line="240" w:lineRule="auto"/>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מרכיב העלות</w:t>
            </w:r>
          </w:p>
        </w:tc>
        <w:tc>
          <w:tcPr>
            <w:tcW w:w="1275" w:type="dxa"/>
            <w:shd w:val="clear" w:color="auto" w:fill="F2F2F2"/>
          </w:tcPr>
          <w:p w:rsidR="004820C6" w:rsidRPr="0060700E" w:rsidRDefault="004820C6"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יחידת מידה</w:t>
            </w:r>
          </w:p>
        </w:tc>
        <w:tc>
          <w:tcPr>
            <w:tcW w:w="1700" w:type="dxa"/>
            <w:shd w:val="clear" w:color="auto" w:fill="F2F2F2"/>
          </w:tcPr>
          <w:p w:rsidR="004820C6" w:rsidRPr="0060700E" w:rsidRDefault="004820C6"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כמות משוערת לצריכה בתקופת ההתקשרות</w:t>
            </w:r>
          </w:p>
        </w:tc>
        <w:tc>
          <w:tcPr>
            <w:tcW w:w="1700" w:type="dxa"/>
            <w:shd w:val="clear" w:color="auto" w:fill="F2F2F2"/>
          </w:tcPr>
          <w:p w:rsidR="004820C6" w:rsidRPr="0060700E" w:rsidRDefault="004820C6"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אחוז מוצע</w:t>
            </w:r>
          </w:p>
        </w:tc>
      </w:tr>
      <w:tr w:rsidR="004820C6" w:rsidRPr="0060700E" w:rsidTr="00C6739E">
        <w:trPr>
          <w:trHeight w:val="200"/>
        </w:trPr>
        <w:tc>
          <w:tcPr>
            <w:tcW w:w="3194" w:type="dxa"/>
            <w:shd w:val="clear" w:color="auto" w:fill="auto"/>
          </w:tcPr>
          <w:p w:rsidR="004820C6" w:rsidRPr="0060700E" w:rsidRDefault="004820C6" w:rsidP="00C6739E">
            <w:pPr>
              <w:widowControl w:val="0"/>
              <w:adjustRightInd w:val="0"/>
              <w:spacing w:line="240" w:lineRule="auto"/>
              <w:jc w:val="left"/>
              <w:textAlignment w:val="baseline"/>
              <w:rPr>
                <w:rFonts w:ascii="David" w:eastAsia="Times New Roman" w:hAnsi="David" w:cs="David"/>
                <w:sz w:val="22"/>
                <w:szCs w:val="22"/>
                <w:rtl/>
                <w:lang w:eastAsia="he-IL"/>
              </w:rPr>
            </w:pPr>
            <w:r w:rsidRPr="0060700E">
              <w:rPr>
                <w:rFonts w:ascii="David" w:eastAsia="Times New Roman" w:hAnsi="David" w:cs="David"/>
                <w:sz w:val="22"/>
                <w:szCs w:val="22"/>
                <w:rtl/>
                <w:lang w:eastAsia="he-IL"/>
              </w:rPr>
              <w:t>מתן שירותי אחריות ושירות לכל שנה נוספת (כולל חלקים וחלפים)  מעבר לשנתיים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rsidR="004820C6" w:rsidRPr="0060700E" w:rsidRDefault="004820C6" w:rsidP="00C6739E">
            <w:pPr>
              <w:widowControl w:val="0"/>
              <w:adjustRightInd w:val="0"/>
              <w:spacing w:line="240" w:lineRule="auto"/>
              <w:jc w:val="left"/>
              <w:textAlignment w:val="baseline"/>
              <w:rPr>
                <w:rFonts w:ascii="David" w:eastAsia="Times New Roman" w:hAnsi="David" w:cs="David"/>
                <w:sz w:val="22"/>
                <w:szCs w:val="22"/>
                <w:rtl/>
                <w:lang w:eastAsia="he-IL"/>
              </w:rPr>
            </w:pPr>
            <w:r w:rsidRPr="0060700E">
              <w:rPr>
                <w:rFonts w:ascii="David" w:eastAsia="Times New Roman" w:hAnsi="David" w:cs="David"/>
                <w:sz w:val="22"/>
                <w:szCs w:val="22"/>
                <w:rtl/>
                <w:lang w:eastAsia="he-IL"/>
              </w:rPr>
              <w:t>1 שנת אחריות ושירות נוספת</w:t>
            </w:r>
          </w:p>
        </w:tc>
        <w:tc>
          <w:tcPr>
            <w:tcW w:w="1700" w:type="dxa"/>
            <w:tcBorders>
              <w:bottom w:val="single" w:sz="4" w:space="0" w:color="auto"/>
            </w:tcBorders>
          </w:tcPr>
          <w:p w:rsidR="004820C6" w:rsidRPr="0060700E" w:rsidRDefault="004820C6" w:rsidP="00C6739E">
            <w:pPr>
              <w:widowControl w:val="0"/>
              <w:adjustRightInd w:val="0"/>
              <w:spacing w:line="240" w:lineRule="auto"/>
              <w:jc w:val="left"/>
              <w:textAlignment w:val="baseline"/>
              <w:rPr>
                <w:rFonts w:ascii="David" w:eastAsia="Times New Roman" w:hAnsi="David" w:cs="David"/>
                <w:sz w:val="22"/>
                <w:szCs w:val="22"/>
                <w:rtl/>
                <w:lang w:eastAsia="he-IL"/>
              </w:rPr>
            </w:pPr>
            <w:r w:rsidRPr="0060700E">
              <w:rPr>
                <w:rFonts w:ascii="David" w:eastAsia="Times New Roman" w:hAnsi="David" w:cs="David"/>
                <w:sz w:val="22"/>
                <w:szCs w:val="22"/>
                <w:rtl/>
                <w:lang w:eastAsia="he-IL"/>
              </w:rPr>
              <w:t>2שנות אחריות נוספות</w:t>
            </w:r>
          </w:p>
        </w:tc>
        <w:tc>
          <w:tcPr>
            <w:tcW w:w="1700" w:type="dxa"/>
            <w:tcBorders>
              <w:bottom w:val="single" w:sz="4" w:space="0" w:color="auto"/>
            </w:tcBorders>
          </w:tcPr>
          <w:p w:rsidR="004820C6" w:rsidRPr="0060700E" w:rsidRDefault="004820C6" w:rsidP="00C6739E">
            <w:pPr>
              <w:widowControl w:val="0"/>
              <w:adjustRightInd w:val="0"/>
              <w:spacing w:line="240" w:lineRule="auto"/>
              <w:jc w:val="left"/>
              <w:textAlignment w:val="baseline"/>
              <w:rPr>
                <w:rFonts w:ascii="David" w:eastAsia="Times New Roman" w:hAnsi="David" w:cs="David"/>
                <w:sz w:val="22"/>
                <w:szCs w:val="22"/>
                <w:rtl/>
                <w:lang w:eastAsia="he-IL"/>
              </w:rPr>
            </w:pPr>
          </w:p>
        </w:tc>
      </w:tr>
    </w:tbl>
    <w:p w:rsidR="004820C6" w:rsidRPr="0060700E" w:rsidRDefault="004820C6" w:rsidP="004820C6">
      <w:pPr>
        <w:ind w:left="792"/>
        <w:rPr>
          <w:rFonts w:ascii="David" w:eastAsia="Times New Roman" w:hAnsi="David" w:cs="David"/>
          <w:b/>
          <w:bCs/>
          <w:sz w:val="22"/>
          <w:rtl/>
          <w:lang w:eastAsia="he-IL"/>
        </w:rPr>
      </w:pPr>
      <w:r w:rsidRPr="0060700E">
        <w:rPr>
          <w:rFonts w:ascii="David" w:eastAsia="Times New Roman" w:hAnsi="David" w:cs="David"/>
          <w:b/>
          <w:bCs/>
          <w:sz w:val="22"/>
          <w:rtl/>
          <w:lang w:val="x-none" w:eastAsia="he-IL"/>
        </w:rPr>
        <w:t>המחיר המוצע לכל שנת אחריות נוספת לא יעלה על 5% מערך רכישת המכשיר</w:t>
      </w:r>
      <w:r w:rsidRPr="0060700E">
        <w:rPr>
          <w:rFonts w:ascii="David" w:eastAsia="Times New Roman" w:hAnsi="David" w:cs="David"/>
          <w:b/>
          <w:bCs/>
          <w:sz w:val="22"/>
          <w:rtl/>
          <w:lang w:eastAsia="he-IL"/>
        </w:rPr>
        <w:t>.</w:t>
      </w:r>
      <w:r w:rsidRPr="0060700E">
        <w:rPr>
          <w:rFonts w:ascii="David" w:eastAsia="Times New Roman" w:hAnsi="David" w:cs="David"/>
          <w:b/>
          <w:bCs/>
          <w:u w:val="single"/>
          <w:rtl/>
          <w:lang w:eastAsia="he-IL"/>
        </w:rPr>
        <w:t xml:space="preserve"> הצעה אשר תחרוג מ-5% תיפסל מהמשך השתתפות במכרז.</w:t>
      </w:r>
    </w:p>
    <w:p w:rsidR="004820C6" w:rsidRPr="0060700E" w:rsidRDefault="004820C6" w:rsidP="004820C6">
      <w:pPr>
        <w:ind w:left="792"/>
        <w:rPr>
          <w:rFonts w:ascii="David" w:eastAsia="Times New Roman" w:hAnsi="David" w:cs="David"/>
          <w:b/>
          <w:bCs/>
          <w:sz w:val="22"/>
          <w:lang w:eastAsia="he-IL"/>
        </w:rPr>
      </w:pPr>
      <w:r w:rsidRPr="0060700E">
        <w:rPr>
          <w:rFonts w:ascii="David" w:eastAsia="Times New Roman" w:hAnsi="David" w:cs="David"/>
          <w:rtl/>
          <w:lang w:eastAsia="he-IL"/>
        </w:rPr>
        <w:t>עורך המכרז שומר על זכותו לממש את האחריות הנוספת גם באופן חלקי הווה אומר לתקופה הקצרה משנה אחת. במקרה כזו תשולם התמורה באופן יחסי.</w:t>
      </w:r>
    </w:p>
    <w:bookmarkEnd w:id="7"/>
    <w:p w:rsidR="004820C6" w:rsidRPr="0060700E" w:rsidRDefault="004820C6" w:rsidP="004820C6">
      <w:pPr>
        <w:rPr>
          <w:rFonts w:ascii="David" w:hAnsi="David" w:cs="David"/>
          <w:u w:val="single"/>
          <w:rtl/>
        </w:rPr>
      </w:pPr>
      <w:r w:rsidRPr="0060700E">
        <w:rPr>
          <w:rFonts w:ascii="David" w:hAnsi="David" w:cs="David"/>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4820C6" w:rsidRPr="0060700E" w:rsidTr="00C6739E">
        <w:trPr>
          <w:trHeight w:val="228"/>
        </w:trPr>
        <w:tc>
          <w:tcPr>
            <w:tcW w:w="1930" w:type="dxa"/>
            <w:tcBorders>
              <w:left w:val="single" w:sz="4" w:space="0" w:color="auto"/>
            </w:tcBorders>
            <w:shd w:val="clear" w:color="auto" w:fill="E6E6E6"/>
          </w:tcPr>
          <w:p w:rsidR="004820C6" w:rsidRPr="0060700E" w:rsidRDefault="004820C6" w:rsidP="00C6739E">
            <w:pPr>
              <w:widowControl w:val="0"/>
              <w:adjustRightInd w:val="0"/>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שם מורשה החתימה</w:t>
            </w:r>
          </w:p>
        </w:tc>
        <w:tc>
          <w:tcPr>
            <w:tcW w:w="1337" w:type="dxa"/>
            <w:shd w:val="clear" w:color="auto" w:fill="E6E6E6"/>
          </w:tcPr>
          <w:p w:rsidR="004820C6" w:rsidRPr="0060700E" w:rsidRDefault="004820C6" w:rsidP="00C6739E">
            <w:pPr>
              <w:widowControl w:val="0"/>
              <w:adjustRightInd w:val="0"/>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ת.ז</w:t>
            </w:r>
          </w:p>
        </w:tc>
        <w:tc>
          <w:tcPr>
            <w:tcW w:w="2596" w:type="dxa"/>
            <w:shd w:val="clear" w:color="auto" w:fill="E6E6E6"/>
          </w:tcPr>
          <w:p w:rsidR="004820C6" w:rsidRPr="0060700E" w:rsidRDefault="004820C6" w:rsidP="00C6739E">
            <w:pPr>
              <w:widowControl w:val="0"/>
              <w:adjustRightInd w:val="0"/>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חתימה וחותמת תאגיד</w:t>
            </w:r>
          </w:p>
        </w:tc>
        <w:tc>
          <w:tcPr>
            <w:tcW w:w="2359" w:type="dxa"/>
            <w:shd w:val="clear" w:color="auto" w:fill="E6E6E6"/>
          </w:tcPr>
          <w:p w:rsidR="004820C6" w:rsidRPr="0060700E" w:rsidRDefault="004820C6" w:rsidP="00C6739E">
            <w:pPr>
              <w:widowControl w:val="0"/>
              <w:adjustRightInd w:val="0"/>
              <w:textAlignment w:val="baseline"/>
              <w:rPr>
                <w:rFonts w:ascii="David" w:eastAsia="Times New Roman" w:hAnsi="David" w:cs="David"/>
                <w:b/>
                <w:bCs/>
                <w:sz w:val="22"/>
                <w:szCs w:val="22"/>
                <w:rtl/>
                <w:lang w:eastAsia="he-IL"/>
              </w:rPr>
            </w:pPr>
            <w:r w:rsidRPr="0060700E">
              <w:rPr>
                <w:rFonts w:ascii="David" w:eastAsia="Times New Roman" w:hAnsi="David" w:cs="David"/>
                <w:b/>
                <w:bCs/>
                <w:sz w:val="22"/>
                <w:szCs w:val="22"/>
                <w:rtl/>
                <w:lang w:eastAsia="he-IL"/>
              </w:rPr>
              <w:t>תאריך</w:t>
            </w:r>
          </w:p>
        </w:tc>
      </w:tr>
      <w:tr w:rsidR="004820C6" w:rsidRPr="0060700E" w:rsidTr="00C6739E">
        <w:trPr>
          <w:trHeight w:val="228"/>
        </w:trPr>
        <w:tc>
          <w:tcPr>
            <w:tcW w:w="1930"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r>
      <w:tr w:rsidR="004820C6" w:rsidRPr="0060700E" w:rsidTr="00C6739E">
        <w:trPr>
          <w:trHeight w:val="228"/>
        </w:trPr>
        <w:tc>
          <w:tcPr>
            <w:tcW w:w="1930"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4820C6" w:rsidRPr="0060700E" w:rsidRDefault="004820C6" w:rsidP="00C6739E">
            <w:pPr>
              <w:widowControl w:val="0"/>
              <w:adjustRightInd w:val="0"/>
              <w:textAlignment w:val="baseline"/>
              <w:rPr>
                <w:rFonts w:ascii="David" w:eastAsia="Times New Roman" w:hAnsi="David" w:cs="David"/>
                <w:b/>
                <w:bCs/>
                <w:rtl/>
                <w:lang w:eastAsia="he-IL"/>
              </w:rPr>
            </w:pPr>
          </w:p>
        </w:tc>
      </w:tr>
    </w:tbl>
    <w:p w:rsidR="004820C6" w:rsidRPr="0060700E" w:rsidRDefault="004820C6" w:rsidP="004820C6">
      <w:pPr>
        <w:rPr>
          <w:rFonts w:ascii="David" w:hAnsi="David" w:cs="David"/>
          <w:rtl/>
        </w:rPr>
      </w:pPr>
    </w:p>
    <w:p w:rsidR="004820C6" w:rsidRPr="0060700E" w:rsidRDefault="004820C6" w:rsidP="004820C6">
      <w:pPr>
        <w:rPr>
          <w:rFonts w:ascii="David" w:hAnsi="David" w:cs="David"/>
          <w:rtl/>
        </w:rPr>
      </w:pPr>
    </w:p>
    <w:p w:rsidR="004820C6" w:rsidRPr="0060700E" w:rsidRDefault="004820C6" w:rsidP="004820C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rsidR="00E357DB" w:rsidRPr="0060700E" w:rsidRDefault="0060700E">
      <w:pPr>
        <w:rPr>
          <w:rFonts w:ascii="David" w:hAnsi="David" w:cs="David"/>
        </w:rPr>
      </w:pPr>
    </w:p>
    <w:sectPr w:rsidR="00E357DB" w:rsidRPr="0060700E"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Malgun Gothic Semilight"/>
    <w:charset w:val="00"/>
    <w:family w:val="swiss"/>
    <w:pitch w:val="variable"/>
    <w:sig w:usb0="00000000" w:usb1="00000000" w:usb2="00000000" w:usb3="00000000" w:csb0="00000021" w:csb1="00000000"/>
  </w:font>
  <w:font w:name="David">
    <w:altName w:val="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94F6B"/>
    <w:multiLevelType w:val="multilevel"/>
    <w:tmpl w:val="AD1ED1B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1"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C6"/>
    <w:rsid w:val="004820C6"/>
    <w:rsid w:val="0060700E"/>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140D4-777E-452C-B7B3-7A2434EA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0C6"/>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4820C6"/>
    <w:pPr>
      <w:widowControl w:val="0"/>
      <w:numPr>
        <w:numId w:val="1"/>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4820C6"/>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iPriority w:val="9"/>
    <w:unhideWhenUsed/>
    <w:qFormat/>
    <w:rsid w:val="004820C6"/>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4820C6"/>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4820C6"/>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
    <w:next w:val="a"/>
    <w:link w:val="60"/>
    <w:unhideWhenUsed/>
    <w:qFormat/>
    <w:rsid w:val="004820C6"/>
    <w:pPr>
      <w:widowControl w:val="0"/>
      <w:numPr>
        <w:ilvl w:val="5"/>
        <w:numId w:val="1"/>
      </w:numPr>
      <w:bidi w:val="0"/>
      <w:ind w:right="454"/>
      <w:outlineLvl w:val="5"/>
    </w:pPr>
    <w:rPr>
      <w:b/>
      <w:bCs/>
      <w:caps/>
      <w:spacing w:val="10"/>
      <w:lang w:val="x-none" w:eastAsia="x-none"/>
    </w:rPr>
  </w:style>
  <w:style w:type="paragraph" w:styleId="7">
    <w:name w:val="heading 7"/>
    <w:basedOn w:val="a"/>
    <w:next w:val="a"/>
    <w:link w:val="70"/>
    <w:unhideWhenUsed/>
    <w:qFormat/>
    <w:rsid w:val="004820C6"/>
    <w:pPr>
      <w:widowControl w:val="0"/>
      <w:numPr>
        <w:ilvl w:val="6"/>
        <w:numId w:val="1"/>
      </w:numPr>
      <w:bidi w:val="0"/>
      <w:spacing w:before="300"/>
      <w:outlineLvl w:val="6"/>
    </w:pPr>
    <w:rPr>
      <w:b/>
      <w:bCs/>
      <w:caps/>
      <w:spacing w:val="10"/>
      <w:lang w:val="x-none" w:eastAsia="x-none"/>
    </w:rPr>
  </w:style>
  <w:style w:type="paragraph" w:styleId="8">
    <w:name w:val="heading 8"/>
    <w:basedOn w:val="a"/>
    <w:next w:val="a"/>
    <w:link w:val="80"/>
    <w:unhideWhenUsed/>
    <w:qFormat/>
    <w:rsid w:val="004820C6"/>
    <w:pPr>
      <w:numPr>
        <w:ilvl w:val="7"/>
        <w:numId w:val="1"/>
      </w:numPr>
      <w:bidi w:val="0"/>
      <w:spacing w:before="300"/>
      <w:outlineLvl w:val="7"/>
    </w:pPr>
    <w:rPr>
      <w:bCs/>
      <w:caps/>
      <w:spacing w:val="10"/>
      <w:sz w:val="18"/>
      <w:lang w:val="x-none" w:eastAsia="x-none"/>
    </w:rPr>
  </w:style>
  <w:style w:type="paragraph" w:styleId="9">
    <w:name w:val="heading 9"/>
    <w:aliases w:val="Appendix2"/>
    <w:basedOn w:val="a"/>
    <w:next w:val="a"/>
    <w:link w:val="90"/>
    <w:unhideWhenUsed/>
    <w:qFormat/>
    <w:rsid w:val="004820C6"/>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aliases w:val="Heading 1 תו תו תו תו,Section Heading תו,H1 תו,Header1 תו,גוטמן תו,H2 תו,סעיף 1 תו,תו תו תו תו תו תו תו,h1 תו,כותרת 1Heading 1 תו,H2 Char תו,H2 Char Char תו,כותרת 1 תו1 תו תו תו תו תו תו,????? 1 ??1 תו,????? 1 ??1 ?? ?? ?? ?? ?? תו"/>
    <w:basedOn w:val="a0"/>
    <w:link w:val="1"/>
    <w:rsid w:val="004820C6"/>
    <w:rPr>
      <w:rFonts w:ascii="Times New Roman" w:eastAsia="Calibri" w:hAnsi="Times New Roman" w:cs="Narkisim"/>
      <w:b/>
      <w:bCs/>
      <w:caps/>
      <w:spacing w:val="15"/>
      <w:sz w:val="36"/>
      <w:szCs w:val="40"/>
      <w:lang w:val="x-none" w:eastAsia="x-none"/>
    </w:rPr>
  </w:style>
  <w:style w:type="character" w:customStyle="1" w:styleId="20">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4820C6"/>
    <w:rPr>
      <w:rFonts w:ascii="Times New Roman" w:eastAsia="Calibri" w:hAnsi="Times New Roman" w:cs="Narkisim"/>
      <w:b/>
      <w:bCs/>
      <w:caps/>
      <w:spacing w:val="15"/>
      <w:sz w:val="36"/>
      <w:szCs w:val="36"/>
      <w:lang w:val="x-none" w:eastAsia="x-none"/>
    </w:rPr>
  </w:style>
  <w:style w:type="character" w:customStyle="1" w:styleId="30">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0"/>
    <w:link w:val="3"/>
    <w:uiPriority w:val="9"/>
    <w:rsid w:val="004820C6"/>
    <w:rPr>
      <w:rFonts w:ascii="Times New Roman" w:eastAsia="Calibri"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0"/>
    <w:link w:val="4"/>
    <w:rsid w:val="004820C6"/>
    <w:rPr>
      <w:rFonts w:ascii="Times New Roman" w:eastAsia="Calibri" w:hAnsi="Times New Roman" w:cs="Narkisim"/>
      <w:b/>
      <w:bCs/>
      <w:caps/>
      <w:spacing w:val="10"/>
      <w:sz w:val="24"/>
      <w:szCs w:val="28"/>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0"/>
    <w:link w:val="5"/>
    <w:rsid w:val="004820C6"/>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4820C6"/>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4820C6"/>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4820C6"/>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0"/>
    <w:link w:val="9"/>
    <w:rsid w:val="004820C6"/>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4820C6"/>
    <w:pPr>
      <w:ind w:left="720"/>
      <w:contextualSpacing/>
    </w:pPr>
    <w:rPr>
      <w:lang w:val="x-none" w:eastAsia="x-none"/>
    </w:rPr>
  </w:style>
  <w:style w:type="character" w:styleId="Hyperlink">
    <w:name w:val="Hyperlink"/>
    <w:uiPriority w:val="99"/>
    <w:rsid w:val="004820C6"/>
    <w:rPr>
      <w:color w:val="0000FF"/>
      <w:u w:val="single"/>
    </w:rPr>
  </w:style>
  <w:style w:type="paragraph" w:customStyle="1" w:styleId="Normal1">
    <w:name w:val="Normal1"/>
    <w:basedOn w:val="a"/>
    <w:link w:val="Normal1Char"/>
    <w:rsid w:val="004820C6"/>
    <w:pPr>
      <w:widowControl w:val="0"/>
      <w:adjustRightInd w:val="0"/>
      <w:spacing w:line="320" w:lineRule="exact"/>
      <w:ind w:left="397"/>
      <w:textAlignment w:val="baseline"/>
    </w:pPr>
    <w:rPr>
      <w:rFonts w:eastAsia="Times New Roman"/>
      <w:sz w:val="22"/>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4820C6"/>
    <w:rPr>
      <w:rFonts w:ascii="Times New Roman" w:eastAsia="Calibri" w:hAnsi="Times New Roman" w:cs="Narkisim"/>
      <w:sz w:val="24"/>
      <w:szCs w:val="24"/>
      <w:lang w:val="x-none" w:eastAsia="x-none"/>
    </w:rPr>
  </w:style>
  <w:style w:type="character" w:customStyle="1" w:styleId="Normal1Char">
    <w:name w:val="Normal1 Char"/>
    <w:link w:val="Normal1"/>
    <w:rsid w:val="004820C6"/>
    <w:rPr>
      <w:rFonts w:ascii="Times New Roman" w:eastAsia="Times New Roman" w:hAnsi="Times New Roman" w:cs="Narkisim"/>
      <w:szCs w:val="24"/>
      <w:lang w:eastAsia="he-IL"/>
    </w:rPr>
  </w:style>
  <w:style w:type="numbering" w:customStyle="1" w:styleId="-4123">
    <w:name w:val="משרד האוצר - מדורג4123"/>
    <w:uiPriority w:val="99"/>
    <w:rsid w:val="004820C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kam.mof.gov.il/document/H.7.11.4"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2568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2023-07-25T10:24:00Z</dcterms:created>
  <dcterms:modified xsi:type="dcterms:W3CDTF">2023-07-26T07:58:00Z</dcterms:modified>
</cp:coreProperties>
</file>